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4C" w:rsidRPr="00B85D38" w:rsidRDefault="003E2F47" w:rsidP="00952B20">
      <w:pPr>
        <w:pStyle w:val="2"/>
        <w:rPr>
          <w:sz w:val="24"/>
          <w:szCs w:val="24"/>
        </w:rPr>
      </w:pPr>
      <w:r w:rsidRPr="003E2F47">
        <w:rPr>
          <w:b w:val="0"/>
          <w:sz w:val="20"/>
          <w:szCs w:val="28"/>
        </w:rPr>
        <w:drawing>
          <wp:inline distT="0" distB="0" distL="0" distR="0" wp14:anchorId="23622FC5" wp14:editId="6B2A7380">
            <wp:extent cx="6188710" cy="2391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0074C" w:rsidRPr="00B85D38">
        <w:rPr>
          <w:sz w:val="24"/>
          <w:szCs w:val="24"/>
        </w:rPr>
        <w:t>ПОЛОЖЕНИЕ</w:t>
      </w:r>
    </w:p>
    <w:p w:rsidR="001D403D" w:rsidRP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ind w:left="-36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D403D">
        <w:rPr>
          <w:b/>
        </w:rPr>
        <w:t>о зачёте ЧОУ СОШ «Царицынская №1»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1D403D" w:rsidRP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о зачёте дисциплины оформляется приказом директора учреждения.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1D403D" w:rsidRDefault="001D403D" w:rsidP="001D403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получения зачёта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заявление о зачёте дисциплины;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документ об образовании или справку об обучении или о периоде обучения;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Зачёт дисциплины проводится не позднее одного месяца до начала итоговой аттестации.</w:t>
      </w:r>
    </w:p>
    <w:p w:rsidR="001D403D" w:rsidRDefault="001D403D" w:rsidP="001D40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hyperlink r:id="rId9" w:history="1">
        <w:r>
          <w:rPr>
            <w:rStyle w:val="ab"/>
            <w:color w:val="087EB0"/>
          </w:rPr>
          <w:t>.</w:t>
        </w:r>
      </w:hyperlink>
    </w:p>
    <w:p w:rsidR="001D403D" w:rsidRDefault="001D403D" w:rsidP="001D40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зачёта не освобождает обучающегося от прохождения итоговой аттестации в учреждении.</w:t>
      </w:r>
    </w:p>
    <w:p w:rsidR="001D403D" w:rsidRDefault="001D403D" w:rsidP="001D40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1D403D" w:rsidRDefault="001D403D" w:rsidP="001D40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Результаты зачёта фиксируются в личном деле обучающегося.</w:t>
      </w:r>
    </w:p>
    <w:p w:rsidR="001D403D" w:rsidRDefault="001D403D" w:rsidP="001D403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Примечание:</w:t>
      </w:r>
    </w:p>
    <w:p w:rsidR="001D403D" w:rsidRDefault="001D403D" w:rsidP="001D403D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                 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обучающихся,  ч.12 ст.60 ФЗ «Об образовании в РФ»</w:t>
      </w:r>
    </w:p>
    <w:p w:rsidR="00E50227" w:rsidRPr="00B85D38" w:rsidRDefault="00E50227" w:rsidP="00952B20">
      <w:pPr>
        <w:rPr>
          <w:sz w:val="24"/>
          <w:szCs w:val="24"/>
        </w:rPr>
      </w:pPr>
    </w:p>
    <w:sectPr w:rsidR="00E50227" w:rsidRPr="00B85D38" w:rsidSect="00B85D3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B2" w:rsidRDefault="007B3BB2" w:rsidP="00B85D38">
      <w:r>
        <w:separator/>
      </w:r>
    </w:p>
  </w:endnote>
  <w:endnote w:type="continuationSeparator" w:id="0">
    <w:p w:rsidR="007B3BB2" w:rsidRDefault="007B3BB2" w:rsidP="00B8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96630"/>
      <w:docPartObj>
        <w:docPartGallery w:val="Page Numbers (Bottom of Page)"/>
        <w:docPartUnique/>
      </w:docPartObj>
    </w:sdtPr>
    <w:sdtEndPr/>
    <w:sdtContent>
      <w:p w:rsidR="00B85D38" w:rsidRDefault="00912292">
        <w:pPr>
          <w:pStyle w:val="a8"/>
          <w:jc w:val="right"/>
        </w:pPr>
        <w:r>
          <w:fldChar w:fldCharType="begin"/>
        </w:r>
        <w:r w:rsidR="00B85D38">
          <w:instrText>PAGE   \* MERGEFORMAT</w:instrText>
        </w:r>
        <w:r>
          <w:fldChar w:fldCharType="separate"/>
        </w:r>
        <w:r w:rsidR="003E2F47">
          <w:rPr>
            <w:noProof/>
          </w:rPr>
          <w:t>1</w:t>
        </w:r>
        <w:r>
          <w:fldChar w:fldCharType="end"/>
        </w:r>
      </w:p>
    </w:sdtContent>
  </w:sdt>
  <w:p w:rsidR="00B85D38" w:rsidRDefault="00B85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B2" w:rsidRDefault="007B3BB2" w:rsidP="00B85D38">
      <w:r>
        <w:separator/>
      </w:r>
    </w:p>
  </w:footnote>
  <w:footnote w:type="continuationSeparator" w:id="0">
    <w:p w:rsidR="007B3BB2" w:rsidRDefault="007B3BB2" w:rsidP="00B8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E85"/>
    <w:multiLevelType w:val="hybridMultilevel"/>
    <w:tmpl w:val="6CB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47B"/>
    <w:multiLevelType w:val="singleLevel"/>
    <w:tmpl w:val="71A8A0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2D5ABC"/>
    <w:multiLevelType w:val="multilevel"/>
    <w:tmpl w:val="2D4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95FF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DA7215B"/>
    <w:multiLevelType w:val="singleLevel"/>
    <w:tmpl w:val="CE981AA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6017C3E"/>
    <w:multiLevelType w:val="multilevel"/>
    <w:tmpl w:val="4FA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6AD"/>
    <w:rsid w:val="0000499E"/>
    <w:rsid w:val="00011236"/>
    <w:rsid w:val="0004230D"/>
    <w:rsid w:val="000626AD"/>
    <w:rsid w:val="00076845"/>
    <w:rsid w:val="000832D7"/>
    <w:rsid w:val="001637F2"/>
    <w:rsid w:val="001D403D"/>
    <w:rsid w:val="002314D6"/>
    <w:rsid w:val="002D0001"/>
    <w:rsid w:val="002E3387"/>
    <w:rsid w:val="003975F0"/>
    <w:rsid w:val="003D30A9"/>
    <w:rsid w:val="003E2F47"/>
    <w:rsid w:val="0040074C"/>
    <w:rsid w:val="00412A3A"/>
    <w:rsid w:val="0042601E"/>
    <w:rsid w:val="00426462"/>
    <w:rsid w:val="004F663B"/>
    <w:rsid w:val="005F2790"/>
    <w:rsid w:val="00670DAF"/>
    <w:rsid w:val="0067356D"/>
    <w:rsid w:val="00737429"/>
    <w:rsid w:val="007A3959"/>
    <w:rsid w:val="007B3BB2"/>
    <w:rsid w:val="007C3159"/>
    <w:rsid w:val="00902790"/>
    <w:rsid w:val="00912292"/>
    <w:rsid w:val="00952B20"/>
    <w:rsid w:val="00A471A9"/>
    <w:rsid w:val="00B6128B"/>
    <w:rsid w:val="00B85D38"/>
    <w:rsid w:val="00C9208D"/>
    <w:rsid w:val="00D12432"/>
    <w:rsid w:val="00E06209"/>
    <w:rsid w:val="00E50227"/>
    <w:rsid w:val="00FB4445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8605-E05A-4613-98C9-7646FB23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4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074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7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1">
    <w:name w:val="FR1"/>
    <w:rsid w:val="0040074C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40074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007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4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062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5D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85D3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D4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5.bolshoy-beysug.ru%2Flokalnye-akty%2F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4B66-949A-49E4-87DB-FE39C55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Стариков</cp:lastModifiedBy>
  <cp:revision>3</cp:revision>
  <cp:lastPrinted>2019-02-12T13:55:00Z</cp:lastPrinted>
  <dcterms:created xsi:type="dcterms:W3CDTF">2019-02-12T14:04:00Z</dcterms:created>
  <dcterms:modified xsi:type="dcterms:W3CDTF">2019-02-25T18:40:00Z</dcterms:modified>
</cp:coreProperties>
</file>